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附件1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参与调研供应商提供材料确认单</w:t>
      </w:r>
    </w:p>
    <w:p>
      <w:pPr>
        <w:rPr>
          <w:b/>
          <w:sz w:val="28"/>
        </w:rPr>
      </w:pPr>
    </w:p>
    <w:p>
      <w:pPr>
        <w:rPr>
          <w:rFonts w:hint="eastAsia"/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调研设备名称：</w:t>
      </w:r>
    </w:p>
    <w:p>
      <w:pPr>
        <w:rPr>
          <w:rFonts w:hint="default" w:eastAsiaTheme="minorEastAsia"/>
          <w:b/>
          <w:sz w:val="32"/>
          <w:szCs w:val="24"/>
          <w:u w:val="single"/>
          <w:lang w:val="en-US" w:eastAsia="zh-CN"/>
        </w:rPr>
      </w:pPr>
      <w:r>
        <w:rPr>
          <w:rFonts w:hint="eastAsia"/>
          <w:b/>
          <w:sz w:val="32"/>
          <w:szCs w:val="24"/>
          <w:lang w:val="en-US" w:eastAsia="zh-CN"/>
        </w:rPr>
        <w:t>调研设备是否可以临床试用：</w:t>
      </w:r>
      <w:r>
        <w:rPr>
          <w:rFonts w:hint="eastAsia"/>
          <w:b/>
          <w:sz w:val="32"/>
          <w:szCs w:val="24"/>
          <w:u w:val="single"/>
          <w:lang w:val="en-US" w:eastAsia="zh-CN"/>
        </w:rPr>
        <w:t>是  /  否</w:t>
      </w:r>
    </w:p>
    <w:p>
      <w:pPr>
        <w:rPr>
          <w:rFonts w:hint="default"/>
          <w:b/>
          <w:sz w:val="32"/>
          <w:szCs w:val="24"/>
          <w:lang w:val="en-US" w:eastAsia="zh-CN"/>
        </w:rPr>
      </w:pPr>
      <w:r>
        <w:rPr>
          <w:rFonts w:hint="eastAsia"/>
          <w:b/>
          <w:sz w:val="32"/>
          <w:szCs w:val="24"/>
          <w:lang w:val="en-US" w:eastAsia="zh-CN"/>
        </w:rPr>
        <w:t>如可试用，供货周期为：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         </w:t>
      </w:r>
    </w:p>
    <w:p>
      <w:pPr>
        <w:rPr>
          <w:rFonts w:hint="default"/>
          <w:b/>
          <w:sz w:val="11"/>
          <w:szCs w:val="8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设备编码</w:t>
            </w:r>
          </w:p>
        </w:tc>
        <w:tc>
          <w:tcPr>
            <w:tcW w:w="2860" w:type="pct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是否提供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2860" w:type="pct"/>
            <w:vAlign w:val="center"/>
          </w:tcPr>
          <w:p>
            <w:pP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-US" w:eastAsia="zh-CN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2860" w:type="pct"/>
            <w:vAlign w:val="center"/>
          </w:tcPr>
          <w:p>
            <w:pPr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设备调研信息表(见附件)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 </w:t>
      </w:r>
    </w:p>
    <w:p>
      <w:pPr>
        <w:rPr>
          <w:rFonts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供应商：</w:t>
      </w:r>
    </w:p>
    <w:p>
      <w:pPr>
        <w:rPr>
          <w:rFonts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 xml:space="preserve"> </w:t>
      </w:r>
      <w:r>
        <w:rPr>
          <w:rFonts w:ascii="微软雅黑" w:hAnsi="微软雅黑" w:eastAsia="微软雅黑" w:cs="宋体"/>
          <w:color w:val="333333"/>
          <w:kern w:val="0"/>
          <w:sz w:val="27"/>
          <w:szCs w:val="27"/>
          <w:lang w:val="en"/>
        </w:rPr>
        <w:t xml:space="preserve">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4030"/>
    <w:rsid w:val="00B33334"/>
    <w:rsid w:val="00B73CB9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2F120F28"/>
    <w:rsid w:val="304E16EE"/>
    <w:rsid w:val="41216361"/>
    <w:rsid w:val="44CD7F11"/>
    <w:rsid w:val="636649C5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134</Characters>
  <Lines>2</Lines>
  <Paragraphs>1</Paragraphs>
  <TotalTime>2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陈学斌</cp:lastModifiedBy>
  <cp:lastPrinted>2019-02-27T08:18:00Z</cp:lastPrinted>
  <dcterms:modified xsi:type="dcterms:W3CDTF">2024-07-05T01:41:17Z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0AD950CDF4FD435BBEF277FE46D9026B_12</vt:lpwstr>
  </property>
</Properties>
</file>